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459657"/>
        <w:docPartObj>
          <w:docPartGallery w:val="Table of Contents"/>
          <w:docPartUnique/>
        </w:docPartObj>
      </w:sdtPr>
      <w:sdtContent>
        <w:p w:rsidR="00E62C83" w:rsidRDefault="00E62C83">
          <w:pPr>
            <w:pStyle w:val="Tartalomjegyzkcmsora"/>
          </w:pPr>
          <w:r>
            <w:t>Tartalom</w:t>
          </w:r>
        </w:p>
        <w:p w:rsidR="004A0857" w:rsidRDefault="004A0857" w:rsidP="004A0857"/>
        <w:p w:rsidR="004A0857" w:rsidRPr="004A0857" w:rsidRDefault="004A0857" w:rsidP="004A0857"/>
        <w:p w:rsidR="004A0857" w:rsidRDefault="008B56B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 w:rsidR="00E62C83">
            <w:instrText xml:space="preserve"> TOC \o "1-3" \h \z \u </w:instrText>
          </w:r>
          <w:r>
            <w:fldChar w:fldCharType="separate"/>
          </w:r>
          <w:hyperlink w:anchor="_Toc304464329" w:history="1">
            <w:r w:rsidR="004A0857" w:rsidRPr="00C93293">
              <w:rPr>
                <w:rStyle w:val="Hiperhivatkozs"/>
                <w:noProof/>
              </w:rPr>
              <w:t>DARAB</w:t>
            </w:r>
            <w:r w:rsidR="004A0857">
              <w:rPr>
                <w:noProof/>
                <w:webHidden/>
              </w:rPr>
              <w:tab/>
            </w:r>
            <w:r w:rsidR="004A0857">
              <w:rPr>
                <w:noProof/>
                <w:webHidden/>
              </w:rPr>
              <w:fldChar w:fldCharType="begin"/>
            </w:r>
            <w:r w:rsidR="004A0857">
              <w:rPr>
                <w:noProof/>
                <w:webHidden/>
              </w:rPr>
              <w:instrText xml:space="preserve"> PAGEREF _Toc304464329 \h </w:instrText>
            </w:r>
            <w:r w:rsidR="004A0857">
              <w:rPr>
                <w:noProof/>
                <w:webHidden/>
              </w:rPr>
            </w:r>
            <w:r w:rsidR="004A0857">
              <w:rPr>
                <w:noProof/>
                <w:webHidden/>
              </w:rPr>
              <w:fldChar w:fldCharType="separate"/>
            </w:r>
            <w:r w:rsidR="004A0857">
              <w:rPr>
                <w:noProof/>
                <w:webHidden/>
              </w:rPr>
              <w:t>1</w:t>
            </w:r>
            <w:r w:rsidR="004A0857">
              <w:rPr>
                <w:noProof/>
                <w:webHidden/>
              </w:rPr>
              <w:fldChar w:fldCharType="end"/>
            </w:r>
          </w:hyperlink>
        </w:p>
        <w:p w:rsidR="004A0857" w:rsidRDefault="004A0857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304464330" w:history="1">
            <w:r w:rsidRPr="00C93293">
              <w:rPr>
                <w:rStyle w:val="Hiperhivatkozs"/>
                <w:rFonts w:eastAsia="Times New Roman"/>
                <w:noProof/>
                <w:lang w:eastAsia="hu-HU"/>
              </w:rPr>
              <w:t>DARAB2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_Toc304464330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857" w:rsidRDefault="004A0857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304464331" w:history="1">
            <w:r w:rsidRPr="00C93293">
              <w:rPr>
                <w:rStyle w:val="Hiperhivatkozs"/>
                <w:rFonts w:eastAsia="Times New Roman"/>
                <w:noProof/>
                <w:lang w:eastAsia="hu-HU"/>
              </w:rPr>
              <w:t>DARABHATÖBB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_Toc304464331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857" w:rsidRDefault="004A0857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304464332" w:history="1">
            <w:r w:rsidRPr="00C93293">
              <w:rPr>
                <w:rStyle w:val="Hiperhivatkozs"/>
                <w:noProof/>
              </w:rPr>
              <w:t>DARABTELI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_Toc304464332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857" w:rsidRDefault="004A0857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304464333" w:history="1">
            <w:r w:rsidRPr="00C93293">
              <w:rPr>
                <w:rStyle w:val="Hiperhivatkozs"/>
                <w:noProof/>
              </w:rPr>
              <w:t>DARABÜRES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_Toc304464333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2C83" w:rsidRDefault="008B56B2">
          <w:r>
            <w:fldChar w:fldCharType="end"/>
          </w:r>
        </w:p>
      </w:sdtContent>
    </w:sdt>
    <w:p w:rsidR="0072638D" w:rsidRDefault="0072638D"/>
    <w:p w:rsidR="0072638D" w:rsidRDefault="0072638D" w:rsidP="0072638D">
      <w:pPr>
        <w:pStyle w:val="Cmsor1"/>
        <w:spacing w:before="170" w:beforeAutospacing="0" w:after="57" w:afterAutospacing="0"/>
        <w:ind w:left="170" w:right="170"/>
      </w:pPr>
    </w:p>
    <w:p w:rsidR="0072638D" w:rsidRDefault="0072638D" w:rsidP="0072638D">
      <w:pPr>
        <w:pStyle w:val="Cmsor2"/>
      </w:pPr>
      <w:bookmarkStart w:id="0" w:name="_Toc304464329"/>
      <w:r w:rsidRPr="0072638D">
        <w:t>DARAB</w:t>
      </w:r>
      <w:bookmarkEnd w:id="0"/>
      <w:r w:rsidRPr="0072638D">
        <w:t xml:space="preserve"> </w:t>
      </w:r>
    </w:p>
    <w:p w:rsidR="00B1582E" w:rsidRPr="00B1582E" w:rsidRDefault="00B1582E" w:rsidP="00B1582E"/>
    <w:p w:rsidR="00B1582E" w:rsidRPr="00B1582E" w:rsidRDefault="00B1582E" w:rsidP="00B1582E">
      <w:pPr>
        <w:rPr>
          <w:b/>
          <w:sz w:val="32"/>
          <w:szCs w:val="32"/>
        </w:rPr>
      </w:pPr>
      <w:r w:rsidRPr="00B1582E">
        <w:rPr>
          <w:rFonts w:ascii="Arial" w:eastAsia="Times New Roman" w:hAnsi="Arial" w:cs="Arial"/>
          <w:b/>
          <w:color w:val="C00000"/>
          <w:sz w:val="32"/>
          <w:szCs w:val="32"/>
          <w:lang w:eastAsia="hu-HU"/>
        </w:rPr>
        <w:t>S</w:t>
      </w:r>
      <w:r w:rsidRPr="0072638D">
        <w:rPr>
          <w:rFonts w:ascii="Arial" w:eastAsia="Times New Roman" w:hAnsi="Arial" w:cs="Arial"/>
          <w:b/>
          <w:color w:val="C00000"/>
          <w:sz w:val="32"/>
          <w:szCs w:val="32"/>
          <w:lang w:eastAsia="hu-HU"/>
        </w:rPr>
        <w:t>zámokat számlálja meg</w:t>
      </w:r>
      <w:r w:rsidRPr="00B1582E">
        <w:rPr>
          <w:rFonts w:ascii="Arial" w:eastAsia="Times New Roman" w:hAnsi="Arial" w:cs="Arial"/>
          <w:b/>
          <w:color w:val="C00000"/>
          <w:sz w:val="32"/>
          <w:szCs w:val="32"/>
          <w:lang w:eastAsia="hu-HU"/>
        </w:rPr>
        <w:t>.</w:t>
      </w:r>
    </w:p>
    <w:p w:rsidR="0072638D" w:rsidRPr="0072638D" w:rsidRDefault="008B56B2" w:rsidP="004A0857">
      <w:pPr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</w:pPr>
      <w:hyperlink r:id="rId8" w:history="1">
        <w:r w:rsidR="0072638D">
          <w:rPr>
            <w:rFonts w:ascii="Arial" w:eastAsia="Times New Roman" w:hAnsi="Arial" w:cs="Arial"/>
            <w:noProof/>
            <w:vanish/>
            <w:color w:val="454545"/>
            <w:sz w:val="18"/>
            <w:szCs w:val="18"/>
            <w:lang w:eastAsia="hu-HU"/>
          </w:rPr>
          <w:drawing>
            <wp:inline distT="0" distB="0" distL="0" distR="0">
              <wp:extent cx="86360" cy="86360"/>
              <wp:effectExtent l="19050" t="0" r="8890" b="0"/>
              <wp:docPr id="2" name="Kép 2" descr="Részletek elrejtése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észletek elrejtése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60" cy="86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2638D" w:rsidRPr="0072638D">
          <w:rPr>
            <w:rFonts w:ascii="Arial" w:eastAsia="Times New Roman" w:hAnsi="Arial" w:cs="Arial"/>
            <w:vanish/>
            <w:color w:val="454545"/>
            <w:sz w:val="18"/>
            <w:szCs w:val="18"/>
            <w:lang w:eastAsia="hu-HU"/>
          </w:rPr>
          <w:t>Részletek elrejtése</w:t>
        </w:r>
      </w:hyperlink>
    </w:p>
    <w:p w:rsidR="0072638D" w:rsidRPr="0072638D" w:rsidRDefault="0072638D" w:rsidP="004A0857">
      <w:pPr>
        <w:rPr>
          <w:rFonts w:ascii="Segoe UI" w:eastAsia="Times New Roman" w:hAnsi="Segoe UI" w:cs="Segoe UI"/>
          <w:color w:val="454545"/>
          <w:sz w:val="30"/>
          <w:szCs w:val="30"/>
          <w:lang w:eastAsia="hu-HU"/>
        </w:rPr>
      </w:pPr>
      <w:bookmarkStart w:id="1" w:name="_Toc304463263"/>
      <w:r w:rsidRPr="0072638D">
        <w:rPr>
          <w:rFonts w:ascii="Segoe UI" w:eastAsia="Times New Roman" w:hAnsi="Segoe UI" w:cs="Segoe UI"/>
          <w:color w:val="454545"/>
          <w:sz w:val="30"/>
          <w:szCs w:val="30"/>
          <w:lang w:eastAsia="hu-HU"/>
        </w:rPr>
        <w:t>Leírás</w:t>
      </w:r>
      <w:bookmarkEnd w:id="1"/>
    </w:p>
    <w:p w:rsidR="0072638D" w:rsidRPr="0072638D" w:rsidRDefault="0072638D" w:rsidP="0072638D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72638D">
        <w:rPr>
          <w:rFonts w:ascii="Arial" w:eastAsia="Times New Roman" w:hAnsi="Arial" w:cs="Arial"/>
          <w:color w:val="C00000"/>
          <w:sz w:val="18"/>
          <w:szCs w:val="18"/>
          <w:lang w:eastAsia="hu-HU"/>
        </w:rPr>
        <w:t xml:space="preserve">A </w:t>
      </w:r>
      <w:r w:rsidRPr="0072638D">
        <w:rPr>
          <w:rFonts w:ascii="Arial" w:eastAsia="Times New Roman" w:hAnsi="Arial" w:cs="Arial"/>
          <w:b/>
          <w:bCs/>
          <w:color w:val="C00000"/>
          <w:sz w:val="18"/>
          <w:szCs w:val="18"/>
          <w:lang w:eastAsia="hu-HU"/>
        </w:rPr>
        <w:t>DARAB</w:t>
      </w:r>
      <w:r w:rsidRPr="0072638D">
        <w:rPr>
          <w:rFonts w:ascii="Arial" w:eastAsia="Times New Roman" w:hAnsi="Arial" w:cs="Arial"/>
          <w:color w:val="C00000"/>
          <w:sz w:val="18"/>
          <w:szCs w:val="18"/>
          <w:lang w:eastAsia="hu-HU"/>
        </w:rPr>
        <w:t xml:space="preserve"> függvény számokat tartalmazó cellákat és az argumentumlistában szereplő számokat számlálja meg.</w:t>
      </w:r>
      <w:r w:rsidRPr="0072638D">
        <w:rPr>
          <w:rFonts w:ascii="Arial" w:eastAsia="Times New Roman" w:hAnsi="Arial" w:cs="Arial"/>
          <w:color w:val="454545"/>
          <w:sz w:val="18"/>
          <w:szCs w:val="18"/>
          <w:lang w:eastAsia="hu-HU"/>
        </w:rPr>
        <w:t xml:space="preserve"> A </w:t>
      </w:r>
      <w:r w:rsidRPr="0072638D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DARAB</w:t>
      </w:r>
      <w:r w:rsidRPr="0072638D">
        <w:rPr>
          <w:rFonts w:ascii="Arial" w:eastAsia="Times New Roman" w:hAnsi="Arial" w:cs="Arial"/>
          <w:color w:val="454545"/>
          <w:sz w:val="18"/>
          <w:szCs w:val="18"/>
          <w:lang w:eastAsia="hu-HU"/>
        </w:rPr>
        <w:t xml:space="preserve"> függvény az egy tartományban vagy egy számtömbben lévő tételek számának megállapítására használható. Például az A1:A20 tartományban lévő számok megszámlálásához a következő képletet használhatja:</w:t>
      </w:r>
    </w:p>
    <w:p w:rsidR="0072638D" w:rsidRPr="0072638D" w:rsidRDefault="0072638D" w:rsidP="0072638D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72638D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=DARAB(A1:A20)</w:t>
      </w:r>
    </w:p>
    <w:p w:rsidR="0072638D" w:rsidRDefault="0072638D" w:rsidP="0072638D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72638D">
        <w:rPr>
          <w:rFonts w:ascii="Arial" w:eastAsia="Times New Roman" w:hAnsi="Arial" w:cs="Arial"/>
          <w:color w:val="454545"/>
          <w:sz w:val="18"/>
          <w:szCs w:val="18"/>
          <w:lang w:eastAsia="hu-HU"/>
        </w:rPr>
        <w:t xml:space="preserve">Ebben a példában ha a megadott tartomány cellái közül ötben van szám, akkor a képlet eredménye </w:t>
      </w:r>
      <w:r w:rsidRPr="0072638D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5</w:t>
      </w:r>
      <w:r w:rsidRPr="0072638D">
        <w:rPr>
          <w:rFonts w:ascii="Arial" w:eastAsia="Times New Roman" w:hAnsi="Arial" w:cs="Arial"/>
          <w:color w:val="454545"/>
          <w:sz w:val="18"/>
          <w:szCs w:val="18"/>
          <w:lang w:eastAsia="hu-HU"/>
        </w:rPr>
        <w:t xml:space="preserve"> lesz.</w:t>
      </w:r>
    </w:p>
    <w:p w:rsidR="00A73567" w:rsidRDefault="00A73567">
      <w:pPr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454545"/>
          <w:sz w:val="18"/>
          <w:szCs w:val="18"/>
          <w:lang w:eastAsia="hu-HU"/>
        </w:rPr>
        <w:br w:type="page"/>
      </w:r>
    </w:p>
    <w:p w:rsidR="00A73567" w:rsidRDefault="00A73567" w:rsidP="0072638D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</w:p>
    <w:p w:rsidR="00A73567" w:rsidRPr="00A73567" w:rsidRDefault="00A73567" w:rsidP="00A73567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A73567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Példa</w:t>
      </w:r>
    </w:p>
    <w:p w:rsidR="00A73567" w:rsidRPr="00A73567" w:rsidRDefault="00A73567" w:rsidP="00A73567">
      <w:pPr>
        <w:spacing w:before="100" w:beforeAutospacing="1" w:after="100" w:afterAutospacing="1" w:line="227" w:lineRule="atLeast"/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</w:pPr>
      <w:r w:rsidRPr="00A73567"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  <w:t>Miután a példát egy üres munkalapra másolta, módosíthatja azt igényeinek megfelelően.</w:t>
      </w:r>
    </w:p>
    <w:p w:rsidR="00A73567" w:rsidRPr="00A73567" w:rsidRDefault="00A73567" w:rsidP="00A73567">
      <w:pPr>
        <w:spacing w:before="79" w:after="79" w:line="432" w:lineRule="atLeast"/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</w:pPr>
      <w:r w:rsidRPr="00A73567"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  <w:pict>
          <v:rect id="_x0000_i1033" style="width:0;height:.55pt" o:hralign="center" o:hrstd="t" o:hrnoshade="t" o:hr="t" fillcolor="#ccc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3"/>
        <w:gridCol w:w="8739"/>
      </w:tblGrid>
      <w:tr w:rsidR="00A73567" w:rsidRPr="00A73567" w:rsidTr="00A73567">
        <w:trPr>
          <w:tblCellSpacing w:w="15" w:type="dxa"/>
        </w:trPr>
        <w:tc>
          <w:tcPr>
            <w:tcW w:w="0" w:type="auto"/>
            <w:tcMar>
              <w:top w:w="45" w:type="dxa"/>
              <w:left w:w="57" w:type="dxa"/>
              <w:bottom w:w="45" w:type="dxa"/>
              <w:right w:w="113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"/>
            </w:tblGrid>
            <w:tr w:rsidR="00A73567" w:rsidRPr="00A73567" w:rsidTr="00A73567">
              <w:trPr>
                <w:trHeight w:val="238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 xml:space="preserve">  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1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4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5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6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7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8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9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  <w:t>10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  <w:t>11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  <w:t>12</w:t>
                  </w:r>
                </w:p>
              </w:tc>
            </w:tr>
          </w:tbl>
          <w:p w:rsidR="00A73567" w:rsidRPr="00A73567" w:rsidRDefault="00A73567" w:rsidP="00A7356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u-HU"/>
              </w:rPr>
            </w:pPr>
          </w:p>
        </w:tc>
        <w:tc>
          <w:tcPr>
            <w:tcW w:w="0" w:type="auto"/>
            <w:tcMar>
              <w:top w:w="45" w:type="dxa"/>
              <w:left w:w="57" w:type="dxa"/>
              <w:bottom w:w="45" w:type="dxa"/>
              <w:right w:w="113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1"/>
              <w:gridCol w:w="6089"/>
              <w:gridCol w:w="944"/>
            </w:tblGrid>
            <w:tr w:rsidR="00A73567" w:rsidRPr="00A73567" w:rsidTr="00A73567">
              <w:trPr>
                <w:trHeight w:val="238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4" w:type="dxa"/>
                    <w:left w:w="57" w:type="dxa"/>
                    <w:bottom w:w="34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4" w:type="dxa"/>
                    <w:left w:w="57" w:type="dxa"/>
                    <w:bottom w:w="34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4" w:type="dxa"/>
                    <w:left w:w="57" w:type="dxa"/>
                    <w:bottom w:w="34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C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Adatok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Értékesítés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2008.12.31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22,24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IGAZ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#ZÉRÓOSZTÓ!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Képlet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Leírás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Eredmény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=DARAB(A2:A8)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Az A2-től A8-ig terjedő cellatartomány számokat tartalmazó celláinak darabszáma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=DARAB(A5:A8)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Az A5-től A8-ig terjedő cellatartomány számokat tartalmazó celláinak darabszáma (2)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</w:tr>
            <w:tr w:rsidR="00A73567" w:rsidRPr="00A73567" w:rsidTr="00A73567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=DARAB(A2:A8;2)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Az A2-től A8-ig terjedő cellatartomány számokat tartalmazó celláinak, valamint a 2 értéknek az összdarabszáma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A73567" w:rsidRPr="00A73567" w:rsidRDefault="00A73567" w:rsidP="00A73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A73567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4</w:t>
                  </w:r>
                </w:p>
              </w:tc>
            </w:tr>
          </w:tbl>
          <w:p w:rsidR="00A73567" w:rsidRPr="00A73567" w:rsidRDefault="00A73567" w:rsidP="00A7356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u-HU"/>
              </w:rPr>
            </w:pPr>
          </w:p>
        </w:tc>
      </w:tr>
    </w:tbl>
    <w:p w:rsidR="00A73567" w:rsidRDefault="00A73567" w:rsidP="0072638D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</w:p>
    <w:p w:rsidR="0072638D" w:rsidRDefault="0072638D">
      <w:pPr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454545"/>
          <w:sz w:val="18"/>
          <w:szCs w:val="18"/>
          <w:lang w:eastAsia="hu-HU"/>
        </w:rPr>
        <w:br w:type="page"/>
      </w:r>
    </w:p>
    <w:p w:rsidR="0072638D" w:rsidRDefault="0072638D" w:rsidP="0072638D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</w:p>
    <w:p w:rsidR="0072638D" w:rsidRDefault="0072638D" w:rsidP="0072638D">
      <w:pPr>
        <w:pStyle w:val="Cmsor2"/>
        <w:rPr>
          <w:rFonts w:eastAsia="Times New Roman"/>
          <w:lang w:eastAsia="hu-HU"/>
        </w:rPr>
      </w:pPr>
      <w:bookmarkStart w:id="2" w:name="_Toc304464330"/>
      <w:r>
        <w:rPr>
          <w:rFonts w:eastAsia="Times New Roman"/>
          <w:lang w:eastAsia="hu-HU"/>
        </w:rPr>
        <w:t>DARAB2</w:t>
      </w:r>
      <w:bookmarkEnd w:id="2"/>
    </w:p>
    <w:p w:rsidR="0072638D" w:rsidRPr="004A0857" w:rsidRDefault="0072638D" w:rsidP="004A0857">
      <w:pPr>
        <w:rPr>
          <w:color w:val="FF0000"/>
          <w:kern w:val="36"/>
          <w:lang w:eastAsia="hu-HU"/>
        </w:rPr>
      </w:pPr>
      <w:bookmarkStart w:id="3" w:name="_Toc304463265"/>
      <w:r w:rsidRPr="004A0857">
        <w:rPr>
          <w:color w:val="FF0000"/>
          <w:kern w:val="36"/>
          <w:lang w:eastAsia="hu-HU"/>
        </w:rPr>
        <w:t>Nem üres cellák megszámolása</w:t>
      </w:r>
      <w:bookmarkEnd w:id="3"/>
    </w:p>
    <w:p w:rsidR="0072638D" w:rsidRPr="0072638D" w:rsidRDefault="008B56B2" w:rsidP="0072638D">
      <w:pPr>
        <w:spacing w:after="0" w:line="432" w:lineRule="atLeast"/>
        <w:jc w:val="right"/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</w:pPr>
      <w:hyperlink r:id="rId10" w:history="1">
        <w:r w:rsidR="0072638D">
          <w:rPr>
            <w:rFonts w:ascii="Arial" w:eastAsia="Times New Roman" w:hAnsi="Arial" w:cs="Arial"/>
            <w:noProof/>
            <w:vanish/>
            <w:color w:val="454545"/>
            <w:sz w:val="18"/>
            <w:szCs w:val="18"/>
            <w:lang w:eastAsia="hu-HU"/>
          </w:rPr>
          <w:drawing>
            <wp:inline distT="0" distB="0" distL="0" distR="0">
              <wp:extent cx="86360" cy="86360"/>
              <wp:effectExtent l="19050" t="0" r="8890" b="0"/>
              <wp:docPr id="13" name="Kép 13" descr="Részletek elrejtése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Részletek elrejtése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60" cy="86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2638D" w:rsidRPr="0072638D">
          <w:rPr>
            <w:rFonts w:ascii="Arial" w:eastAsia="Times New Roman" w:hAnsi="Arial" w:cs="Arial"/>
            <w:vanish/>
            <w:color w:val="454545"/>
            <w:sz w:val="18"/>
            <w:szCs w:val="18"/>
            <w:lang w:eastAsia="hu-HU"/>
          </w:rPr>
          <w:t>Részletek elrejtése</w:t>
        </w:r>
      </w:hyperlink>
    </w:p>
    <w:p w:rsidR="0072638D" w:rsidRPr="0072638D" w:rsidRDefault="0072638D" w:rsidP="0072638D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72638D">
        <w:rPr>
          <w:rFonts w:ascii="Arial" w:eastAsia="Times New Roman" w:hAnsi="Arial" w:cs="Arial"/>
          <w:color w:val="454545"/>
          <w:sz w:val="18"/>
          <w:szCs w:val="18"/>
          <w:lang w:eastAsia="hu-HU"/>
        </w:rPr>
        <w:t xml:space="preserve">Tegyük fel, hogy csapatának tagjai egy munkalapon vezetik a projekten eltöltött óráik számát, és szeretné megtudni, hogy a csapatból hányan vittek be értékeket az aktuális héten. Ezt úgy teheti meg, hogy megszámolja azokat a cellákat, amelyek nem üresek. A nem üres cellák megszámolásához a </w:t>
      </w:r>
      <w:r w:rsidRPr="0072638D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DARAB2</w:t>
      </w:r>
      <w:r w:rsidRPr="0072638D">
        <w:rPr>
          <w:rFonts w:ascii="Arial" w:eastAsia="Times New Roman" w:hAnsi="Arial" w:cs="Arial"/>
          <w:color w:val="454545"/>
          <w:sz w:val="18"/>
          <w:szCs w:val="18"/>
          <w:lang w:eastAsia="hu-HU"/>
        </w:rPr>
        <w:t xml:space="preserve"> függvényt használhatja.</w:t>
      </w:r>
    </w:p>
    <w:p w:rsidR="0072638D" w:rsidRPr="0072638D" w:rsidRDefault="0072638D" w:rsidP="0072638D">
      <w:pPr>
        <w:spacing w:before="283" w:after="57" w:line="432" w:lineRule="atLeast"/>
        <w:outlineLvl w:val="3"/>
        <w:rPr>
          <w:rFonts w:ascii="Segoe UI" w:eastAsia="Times New Roman" w:hAnsi="Segoe UI" w:cs="Segoe UI"/>
          <w:caps/>
          <w:color w:val="454545"/>
          <w:sz w:val="23"/>
          <w:szCs w:val="23"/>
          <w:lang w:eastAsia="hu-HU"/>
        </w:rPr>
      </w:pPr>
      <w:r w:rsidRPr="0072638D">
        <w:rPr>
          <w:rFonts w:ascii="Segoe UI" w:eastAsia="Times New Roman" w:hAnsi="Segoe UI" w:cs="Segoe UI"/>
          <w:caps/>
          <w:color w:val="454545"/>
          <w:sz w:val="23"/>
          <w:szCs w:val="23"/>
          <w:lang w:eastAsia="hu-HU"/>
        </w:rPr>
        <w:t>Példa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4"/>
        <w:gridCol w:w="7062"/>
      </w:tblGrid>
      <w:tr w:rsidR="0072638D" w:rsidRPr="0072638D" w:rsidTr="0072638D">
        <w:trPr>
          <w:tblCellSpacing w:w="15" w:type="dxa"/>
        </w:trPr>
        <w:tc>
          <w:tcPr>
            <w:tcW w:w="0" w:type="auto"/>
            <w:tcMar>
              <w:top w:w="45" w:type="dxa"/>
              <w:left w:w="57" w:type="dxa"/>
              <w:bottom w:w="45" w:type="dxa"/>
              <w:right w:w="113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"/>
            </w:tblGrid>
            <w:tr w:rsidR="0072638D" w:rsidRPr="0072638D" w:rsidTr="0072638D">
              <w:trPr>
                <w:trHeight w:val="238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bookmarkStart w:id="4" w:name="_GoBack"/>
                  <w:bookmarkEnd w:id="4"/>
                  <w:r w:rsidRPr="0072638D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 xml:space="preserve">  </w:t>
                  </w:r>
                </w:p>
              </w:tc>
            </w:tr>
            <w:tr w:rsidR="0072638D" w:rsidRPr="0072638D" w:rsidTr="0072638D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1</w:t>
                  </w:r>
                </w:p>
              </w:tc>
            </w:tr>
            <w:tr w:rsidR="0072638D" w:rsidRPr="0072638D" w:rsidTr="0072638D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</w:tr>
            <w:tr w:rsidR="0072638D" w:rsidRPr="0072638D" w:rsidTr="0072638D">
              <w:trPr>
                <w:trHeight w:val="102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102" w:lineRule="atLeast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</w:tr>
            <w:tr w:rsidR="0072638D" w:rsidRPr="0072638D" w:rsidTr="0072638D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4</w:t>
                  </w:r>
                </w:p>
              </w:tc>
            </w:tr>
            <w:tr w:rsidR="0072638D" w:rsidRPr="0072638D" w:rsidTr="0072638D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5</w:t>
                  </w:r>
                </w:p>
              </w:tc>
            </w:tr>
            <w:tr w:rsidR="0072638D" w:rsidRPr="0072638D" w:rsidTr="0072638D">
              <w:trPr>
                <w:trHeight w:val="102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102" w:lineRule="atLeast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6</w:t>
                  </w:r>
                </w:p>
              </w:tc>
            </w:tr>
          </w:tbl>
          <w:p w:rsidR="0072638D" w:rsidRPr="0072638D" w:rsidRDefault="0072638D" w:rsidP="0072638D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u-HU"/>
              </w:rPr>
            </w:pPr>
          </w:p>
        </w:tc>
        <w:tc>
          <w:tcPr>
            <w:tcW w:w="0" w:type="auto"/>
            <w:tcMar>
              <w:top w:w="45" w:type="dxa"/>
              <w:left w:w="57" w:type="dxa"/>
              <w:bottom w:w="45" w:type="dxa"/>
              <w:right w:w="113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7"/>
              <w:gridCol w:w="5160"/>
            </w:tblGrid>
            <w:tr w:rsidR="0072638D" w:rsidRPr="0072638D" w:rsidTr="0072638D">
              <w:trPr>
                <w:gridAfter w:val="1"/>
                <w:trHeight w:val="238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4" w:type="dxa"/>
                    <w:left w:w="57" w:type="dxa"/>
                    <w:bottom w:w="34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A</w:t>
                  </w:r>
                </w:p>
              </w:tc>
            </w:tr>
            <w:tr w:rsidR="0072638D" w:rsidRPr="0072638D" w:rsidTr="0072638D">
              <w:trPr>
                <w:gridAfter w:val="1"/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Adatok</w:t>
                  </w:r>
                </w:p>
              </w:tc>
            </w:tr>
            <w:tr w:rsidR="0072638D" w:rsidRPr="0072638D" w:rsidTr="0072638D">
              <w:trPr>
                <w:gridAfter w:val="1"/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Forgalom</w:t>
                  </w:r>
                </w:p>
              </w:tc>
            </w:tr>
            <w:tr w:rsidR="0072638D" w:rsidRPr="0072638D" w:rsidTr="0072638D">
              <w:trPr>
                <w:gridAfter w:val="1"/>
                <w:trHeight w:val="102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0"/>
                      <w:szCs w:val="16"/>
                      <w:lang w:eastAsia="hu-HU"/>
                    </w:rPr>
                  </w:pPr>
                </w:p>
              </w:tc>
            </w:tr>
            <w:tr w:rsidR="0072638D" w:rsidRPr="0072638D" w:rsidTr="0072638D">
              <w:trPr>
                <w:gridAfter w:val="1"/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19</w:t>
                  </w:r>
                </w:p>
              </w:tc>
            </w:tr>
            <w:tr w:rsidR="0072638D" w:rsidRPr="0072638D" w:rsidTr="0072638D">
              <w:trPr>
                <w:gridAfter w:val="1"/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IGAZ</w:t>
                  </w:r>
                </w:p>
              </w:tc>
            </w:tr>
            <w:tr w:rsidR="0072638D" w:rsidRPr="0072638D" w:rsidTr="0072638D">
              <w:trPr>
                <w:gridAfter w:val="1"/>
                <w:trHeight w:val="102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0"/>
                      <w:szCs w:val="16"/>
                      <w:lang w:eastAsia="hu-HU"/>
                    </w:rPr>
                  </w:pPr>
                </w:p>
              </w:tc>
            </w:tr>
            <w:tr w:rsidR="0072638D" w:rsidRPr="0072638D" w:rsidTr="0072638D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Képlet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Leírás (eredmény)</w:t>
                  </w:r>
                </w:p>
              </w:tc>
            </w:tr>
            <w:tr w:rsidR="0072638D" w:rsidRPr="0072638D" w:rsidTr="0072638D"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=DARAB2(A2:A6)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 nem üres cellák darabszáma a fenti listában (3)</w:t>
                  </w:r>
                </w:p>
              </w:tc>
            </w:tr>
            <w:tr w:rsidR="0072638D" w:rsidRPr="0072638D" w:rsidTr="0072638D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=DARAB2(A2:A3;A6)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72638D" w:rsidRPr="0072638D" w:rsidRDefault="0072638D" w:rsidP="007263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72638D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 nem üres cellák darabszáma a legfelső kettőben és a legalsóban (1)</w:t>
                  </w:r>
                </w:p>
              </w:tc>
            </w:tr>
          </w:tbl>
          <w:p w:rsidR="0072638D" w:rsidRPr="0072638D" w:rsidRDefault="0072638D" w:rsidP="0072638D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u-HU"/>
              </w:rPr>
            </w:pPr>
          </w:p>
        </w:tc>
      </w:tr>
    </w:tbl>
    <w:p w:rsidR="0072638D" w:rsidRPr="004A0857" w:rsidRDefault="0072638D" w:rsidP="004A0857">
      <w:pPr>
        <w:rPr>
          <w:b/>
          <w:i/>
          <w:u w:val="single"/>
          <w:lang w:eastAsia="hu-HU"/>
        </w:rPr>
      </w:pPr>
      <w:bookmarkStart w:id="5" w:name="_Toc304463266"/>
      <w:r w:rsidRPr="004A0857">
        <w:rPr>
          <w:b/>
          <w:i/>
          <w:u w:val="single"/>
          <w:lang w:eastAsia="hu-HU"/>
        </w:rPr>
        <w:t>Függvényismertetés</w:t>
      </w:r>
      <w:bookmarkEnd w:id="5"/>
    </w:p>
    <w:p w:rsidR="0072638D" w:rsidRDefault="0072638D" w:rsidP="0072638D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C00000"/>
          <w:sz w:val="18"/>
          <w:szCs w:val="18"/>
          <w:lang w:eastAsia="hu-HU"/>
        </w:rPr>
      </w:pPr>
      <w:r w:rsidRPr="0072638D">
        <w:rPr>
          <w:rFonts w:ascii="Arial" w:eastAsia="Times New Roman" w:hAnsi="Arial" w:cs="Arial"/>
          <w:color w:val="454545"/>
          <w:sz w:val="18"/>
          <w:szCs w:val="18"/>
          <w:lang w:eastAsia="hu-HU"/>
        </w:rPr>
        <w:t xml:space="preserve">A témakör példájában használt függvény a </w:t>
      </w:r>
      <w:r w:rsidRPr="0072638D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DARAB2</w:t>
      </w:r>
      <w:r w:rsidRPr="0072638D">
        <w:rPr>
          <w:rFonts w:ascii="Arial" w:eastAsia="Times New Roman" w:hAnsi="Arial" w:cs="Arial"/>
          <w:color w:val="454545"/>
          <w:sz w:val="18"/>
          <w:szCs w:val="18"/>
          <w:lang w:eastAsia="hu-HU"/>
        </w:rPr>
        <w:t xml:space="preserve">, amely </w:t>
      </w:r>
      <w:r w:rsidRPr="0072638D">
        <w:rPr>
          <w:rFonts w:ascii="Arial" w:eastAsia="Times New Roman" w:hAnsi="Arial" w:cs="Arial"/>
          <w:color w:val="C00000"/>
          <w:sz w:val="18"/>
          <w:szCs w:val="18"/>
          <w:lang w:eastAsia="hu-HU"/>
        </w:rPr>
        <w:t>egy tartomány azon celláit számolja meg, amelyek tartalmaznak bármilyen típusú adatot, legyen az szöveg, szám, dátum, szóköz vagy akár hiba.</w:t>
      </w:r>
    </w:p>
    <w:p w:rsidR="0072638D" w:rsidRDefault="0072638D">
      <w:pPr>
        <w:rPr>
          <w:rFonts w:ascii="Arial" w:eastAsia="Times New Roman" w:hAnsi="Arial" w:cs="Arial"/>
          <w:color w:val="C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C00000"/>
          <w:sz w:val="18"/>
          <w:szCs w:val="18"/>
          <w:lang w:eastAsia="hu-HU"/>
        </w:rPr>
        <w:br w:type="page"/>
      </w:r>
    </w:p>
    <w:p w:rsidR="0072638D" w:rsidRPr="0072638D" w:rsidRDefault="0072638D" w:rsidP="0072638D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C00000"/>
          <w:sz w:val="18"/>
          <w:szCs w:val="18"/>
          <w:lang w:eastAsia="hu-HU"/>
        </w:rPr>
      </w:pPr>
    </w:p>
    <w:p w:rsidR="0072638D" w:rsidRDefault="0072638D" w:rsidP="0072638D">
      <w:pPr>
        <w:pStyle w:val="Cmsor2"/>
        <w:rPr>
          <w:rFonts w:eastAsia="Times New Roman"/>
          <w:lang w:eastAsia="hu-HU"/>
        </w:rPr>
      </w:pPr>
      <w:bookmarkStart w:id="6" w:name="_Toc304464331"/>
      <w:r>
        <w:rPr>
          <w:rFonts w:eastAsia="Times New Roman"/>
          <w:lang w:eastAsia="hu-HU"/>
        </w:rPr>
        <w:t>DARABHATÖBB</w:t>
      </w:r>
      <w:bookmarkEnd w:id="6"/>
    </w:p>
    <w:p w:rsidR="00E62C83" w:rsidRDefault="00E62C83" w:rsidP="00E62C83">
      <w:pPr>
        <w:rPr>
          <w:lang w:eastAsia="hu-HU"/>
        </w:rPr>
      </w:pPr>
    </w:p>
    <w:p w:rsidR="00E62C83" w:rsidRPr="00E62C83" w:rsidRDefault="00E62C83" w:rsidP="00E62C83">
      <w:pPr>
        <w:rPr>
          <w:color w:val="C00000"/>
          <w:lang w:eastAsia="hu-HU"/>
        </w:rPr>
      </w:pPr>
      <w:r w:rsidRPr="00E62C83">
        <w:rPr>
          <w:rFonts w:ascii="Arial" w:hAnsi="Arial" w:cs="Arial"/>
          <w:color w:val="C00000"/>
          <w:sz w:val="18"/>
          <w:szCs w:val="18"/>
        </w:rPr>
        <w:t>A függvény feltételeket alkalmaz több tartomány celláira, és megszámolja, hogy hány alkalommal teljesül valamennyi feltétel.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"/>
        <w:gridCol w:w="176"/>
        <w:gridCol w:w="176"/>
      </w:tblGrid>
      <w:tr w:rsidR="0072638D" w:rsidRPr="0072638D" w:rsidTr="0072638D">
        <w:tc>
          <w:tcPr>
            <w:tcW w:w="0" w:type="auto"/>
            <w:shd w:val="clear" w:color="auto" w:fill="FFFFFF"/>
            <w:tcMar>
              <w:top w:w="45" w:type="dxa"/>
              <w:left w:w="57" w:type="dxa"/>
              <w:bottom w:w="45" w:type="dxa"/>
              <w:right w:w="113" w:type="dxa"/>
            </w:tcMar>
            <w:hideMark/>
          </w:tcPr>
          <w:p w:rsidR="0072638D" w:rsidRPr="0072638D" w:rsidRDefault="0072638D" w:rsidP="0072638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57" w:type="dxa"/>
              <w:bottom w:w="45" w:type="dxa"/>
              <w:right w:w="113" w:type="dxa"/>
            </w:tcMar>
            <w:hideMark/>
          </w:tcPr>
          <w:p w:rsidR="0072638D" w:rsidRPr="0072638D" w:rsidRDefault="0072638D" w:rsidP="0072638D">
            <w:pPr>
              <w:spacing w:after="0" w:line="159" w:lineRule="atLeast"/>
              <w:rPr>
                <w:rFonts w:ascii="Arial" w:eastAsia="Times New Roman" w:hAnsi="Arial" w:cs="Arial"/>
                <w:color w:val="454545"/>
                <w:sz w:val="15"/>
                <w:szCs w:val="15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57" w:type="dxa"/>
              <w:bottom w:w="45" w:type="dxa"/>
              <w:right w:w="113" w:type="dxa"/>
            </w:tcMar>
            <w:hideMark/>
          </w:tcPr>
          <w:p w:rsidR="0072638D" w:rsidRPr="0072638D" w:rsidRDefault="0072638D" w:rsidP="0072638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hu-HU"/>
              </w:rPr>
            </w:pPr>
          </w:p>
        </w:tc>
      </w:tr>
    </w:tbl>
    <w:p w:rsidR="00E62C83" w:rsidRPr="004A0857" w:rsidRDefault="00E62C83" w:rsidP="004A0857">
      <w:pPr>
        <w:rPr>
          <w:b/>
          <w:i/>
          <w:u w:val="single"/>
          <w:lang w:eastAsia="hu-HU"/>
        </w:rPr>
      </w:pPr>
      <w:r w:rsidRPr="004A0857">
        <w:rPr>
          <w:b/>
          <w:i/>
          <w:u w:val="single"/>
          <w:lang w:eastAsia="hu-HU"/>
        </w:rPr>
        <w:t>Példa</w:t>
      </w:r>
    </w:p>
    <w:p w:rsidR="00E62C83" w:rsidRPr="00E62C83" w:rsidRDefault="00E62C83" w:rsidP="00E62C83">
      <w:pPr>
        <w:spacing w:before="100" w:beforeAutospacing="1" w:after="100" w:afterAutospacing="1" w:line="227" w:lineRule="atLeast"/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  <w:t>Miután a példát egy üres munkalapra másolta, módosíthatja azt igényeinek megfelelően.</w:t>
      </w:r>
    </w:p>
    <w:p w:rsidR="00E62C83" w:rsidRPr="00E62C83" w:rsidRDefault="008B56B2" w:rsidP="00E62C83">
      <w:pPr>
        <w:spacing w:before="79" w:after="79" w:line="432" w:lineRule="atLeast"/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</w:pPr>
      <w:r w:rsidRPr="008B56B2"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  <w:pict>
          <v:rect id="_x0000_i1029" style="width:0;height:.55pt" o:hralign="center" o:hrstd="t" o:hrnoshade="t" o:hr="t" fillcolor="#ccc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4"/>
        <w:gridCol w:w="8828"/>
      </w:tblGrid>
      <w:tr w:rsidR="00E62C83" w:rsidRPr="00E62C83" w:rsidTr="00E62C83">
        <w:trPr>
          <w:tblCellSpacing w:w="15" w:type="dxa"/>
        </w:trPr>
        <w:tc>
          <w:tcPr>
            <w:tcW w:w="0" w:type="auto"/>
            <w:tcMar>
              <w:top w:w="45" w:type="dxa"/>
              <w:left w:w="57" w:type="dxa"/>
              <w:bottom w:w="45" w:type="dxa"/>
              <w:right w:w="113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"/>
            </w:tblGrid>
            <w:tr w:rsidR="00E62C83" w:rsidRPr="00E62C83" w:rsidTr="00E62C83">
              <w:trPr>
                <w:trHeight w:val="238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E62C83" w:rsidRPr="00E62C83" w:rsidTr="00E62C83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</w: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  <w:t>1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4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5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6</w:t>
                  </w:r>
                </w:p>
              </w:tc>
            </w:tr>
            <w:tr w:rsidR="00E62C83" w:rsidRPr="00E62C83" w:rsidTr="00E62C83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</w: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</w: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  <w:t>7</w:t>
                  </w:r>
                </w:p>
              </w:tc>
            </w:tr>
            <w:tr w:rsidR="00E62C83" w:rsidRPr="00E62C83" w:rsidTr="00E62C83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</w: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  <w:t>8</w:t>
                  </w:r>
                </w:p>
              </w:tc>
            </w:tr>
            <w:tr w:rsidR="00E62C83" w:rsidRPr="00E62C83" w:rsidTr="00E62C83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</w: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</w: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  <w:t>9</w:t>
                  </w:r>
                </w:p>
              </w:tc>
            </w:tr>
          </w:tbl>
          <w:p w:rsidR="00E62C83" w:rsidRPr="00E62C83" w:rsidRDefault="00E62C83" w:rsidP="00E62C8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u-HU"/>
              </w:rPr>
            </w:pPr>
          </w:p>
        </w:tc>
        <w:tc>
          <w:tcPr>
            <w:tcW w:w="0" w:type="auto"/>
            <w:tcMar>
              <w:top w:w="45" w:type="dxa"/>
              <w:left w:w="57" w:type="dxa"/>
              <w:bottom w:w="45" w:type="dxa"/>
              <w:right w:w="113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39"/>
              <w:gridCol w:w="2683"/>
              <w:gridCol w:w="1213"/>
              <w:gridCol w:w="1078"/>
            </w:tblGrid>
            <w:tr w:rsidR="00E62C83" w:rsidRPr="00E62C83" w:rsidTr="00E62C83">
              <w:trPr>
                <w:trHeight w:val="238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4" w:type="dxa"/>
                    <w:left w:w="57" w:type="dxa"/>
                    <w:bottom w:w="34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4" w:type="dxa"/>
                    <w:left w:w="57" w:type="dxa"/>
                    <w:bottom w:w="34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4" w:type="dxa"/>
                    <w:left w:w="57" w:type="dxa"/>
                    <w:bottom w:w="34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4" w:type="dxa"/>
                    <w:left w:w="57" w:type="dxa"/>
                    <w:bottom w:w="34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D</w:t>
                  </w:r>
                </w:p>
              </w:tc>
            </w:tr>
            <w:tr w:rsidR="00E62C83" w:rsidRPr="00E62C83" w:rsidTr="00E62C83">
              <w:trPr>
                <w:trHeight w:val="42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Üzletkötő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„A” termék kvótája túllépve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„B” termék kvótája túllépve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„C” termék kvótája túllépve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Dobándi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Igen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Nem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Nem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Belinszki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Igen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Igen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Nem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Kránitz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Igen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Igen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Igen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Verebélyi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Nem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Igen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Igen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Képlet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Leírás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Eredmény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62C83" w:rsidRPr="00E62C83" w:rsidTr="00E62C83">
              <w:trPr>
                <w:trHeight w:val="42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=DARABHATÖBB(B2:D2;"=Igen")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Kiszámítja, hogy a Dobándi nevű üzletkötő hányszor lépte túl az „A”, a „B” vagy a „C” termék kvótáját.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62C83" w:rsidRPr="00E62C83" w:rsidTr="00E62C83">
              <w:trPr>
                <w:trHeight w:val="420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=DARABHATÖBB(B2:B5;"=Igen";C2:C5;"=Igen")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Kiszámolja, hogy hány üzletkötő lépte túl mind az „A”, mind pedig a „B” termék kvótáját.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62C83" w:rsidRPr="00E62C83" w:rsidTr="00E62C83">
              <w:trPr>
                <w:trHeight w:val="42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=DARABHATÖBB(B5:D5;"=Igen";B3:D3;"=Igen")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Kiszámítja, hogy a Verebélyi és a Belinszki nevű üzletkötő hányszor lépte túl az „A”, a „B” vagy a „C” termék ugyanazon kvótáját.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E62C83" w:rsidRPr="00E62C83" w:rsidRDefault="00E62C83" w:rsidP="00E62C8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u-HU"/>
              </w:rPr>
            </w:pPr>
          </w:p>
        </w:tc>
      </w:tr>
    </w:tbl>
    <w:p w:rsidR="00E62C83" w:rsidRDefault="00E62C83" w:rsidP="0072638D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</w:p>
    <w:p w:rsidR="00E62C83" w:rsidRDefault="00E62C83">
      <w:pPr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454545"/>
          <w:sz w:val="18"/>
          <w:szCs w:val="18"/>
          <w:lang w:eastAsia="hu-HU"/>
        </w:rPr>
        <w:br w:type="page"/>
      </w:r>
    </w:p>
    <w:p w:rsidR="00E62C83" w:rsidRDefault="00E62C83" w:rsidP="00E62C83">
      <w:pPr>
        <w:pStyle w:val="Cmsor2"/>
      </w:pPr>
      <w:bookmarkStart w:id="7" w:name="_Toc304464332"/>
      <w:r>
        <w:lastRenderedPageBreak/>
        <w:t>DARABTELI</w:t>
      </w:r>
      <w:bookmarkEnd w:id="7"/>
    </w:p>
    <w:p w:rsidR="00E62C83" w:rsidRDefault="00E62C83" w:rsidP="00E62C83"/>
    <w:p w:rsidR="00E62C83" w:rsidRPr="004A0857" w:rsidRDefault="00E62C83" w:rsidP="004A0857">
      <w:pPr>
        <w:rPr>
          <w:b/>
          <w:i/>
          <w:u w:val="single"/>
          <w:lang w:eastAsia="hu-HU"/>
        </w:rPr>
      </w:pPr>
      <w:bookmarkStart w:id="8" w:name="_Toc304463270"/>
      <w:r w:rsidRPr="004A0857">
        <w:rPr>
          <w:b/>
          <w:i/>
          <w:u w:val="single"/>
          <w:lang w:eastAsia="hu-HU"/>
        </w:rPr>
        <w:t>Leírás</w:t>
      </w:r>
      <w:bookmarkEnd w:id="8"/>
    </w:p>
    <w:p w:rsidR="00E62C83" w:rsidRPr="00E62C83" w:rsidRDefault="00E62C83" w:rsidP="00E62C83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color w:val="C00000"/>
          <w:sz w:val="18"/>
          <w:szCs w:val="18"/>
          <w:lang w:eastAsia="hu-HU"/>
        </w:rPr>
        <w:t xml:space="preserve">A </w:t>
      </w:r>
      <w:r w:rsidRPr="00E62C83">
        <w:rPr>
          <w:rFonts w:ascii="Arial" w:eastAsia="Times New Roman" w:hAnsi="Arial" w:cs="Arial"/>
          <w:b/>
          <w:bCs/>
          <w:color w:val="C00000"/>
          <w:sz w:val="18"/>
          <w:szCs w:val="18"/>
          <w:lang w:eastAsia="hu-HU"/>
        </w:rPr>
        <w:t>DARABTELI</w:t>
      </w:r>
      <w:r w:rsidRPr="00E62C83">
        <w:rPr>
          <w:rFonts w:ascii="Arial" w:eastAsia="Times New Roman" w:hAnsi="Arial" w:cs="Arial"/>
          <w:color w:val="C00000"/>
          <w:sz w:val="18"/>
          <w:szCs w:val="18"/>
          <w:lang w:eastAsia="hu-HU"/>
        </w:rPr>
        <w:t xml:space="preserve"> függvény egy cellatartomány egy megadott feltételnek megfelelő celláit számolja meg.</w:t>
      </w: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 xml:space="preserve"> Használhatja például arra, hogy az egy bizonyos betűvel kezdődő cellákat, vagy a megadott számnál kisebb vagy nagyobb számot tartalmazó cellákat számolja meg. Tegyük fel például, hogy munkalapjának A oszlopa feladatok listáját tartalmazza, a B oszlopban pedig azon személyek utóneve található, akiket megbíztak az egyes feladatokkal. A </w:t>
      </w: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DARABTELI</w:t>
      </w: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 xml:space="preserve"> függvény használatával megszámolhatja azt, hogy hányszor fordul elő egy adott személy neve a B oszlopban, így megállapíthatja, hogy az illető hány feladatért felelős. Például:</w:t>
      </w:r>
    </w:p>
    <w:p w:rsidR="00E62C83" w:rsidRPr="00E62C83" w:rsidRDefault="00E62C83" w:rsidP="00E62C83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=DARABTELI(B2:B25;"Barbara")</w:t>
      </w:r>
    </w:p>
    <w:p w:rsidR="00E62C83" w:rsidRPr="00E62C83" w:rsidRDefault="00E62C83" w:rsidP="00E62C83">
      <w:pPr>
        <w:spacing w:beforeAutospacing="1" w:after="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caps/>
          <w:color w:val="454545"/>
          <w:sz w:val="17"/>
          <w:szCs w:val="17"/>
          <w:bdr w:val="single" w:sz="4" w:space="1" w:color="EAEAEA" w:frame="1"/>
          <w:shd w:val="clear" w:color="auto" w:fill="F9F9F9"/>
          <w:lang w:eastAsia="hu-HU"/>
        </w:rPr>
        <w:t> </w:t>
      </w:r>
    </w:p>
    <w:p w:rsidR="00E62C83" w:rsidRPr="004A0857" w:rsidRDefault="00E62C83" w:rsidP="004A0857">
      <w:pPr>
        <w:rPr>
          <w:b/>
          <w:i/>
          <w:u w:val="single"/>
          <w:lang w:eastAsia="hu-HU"/>
        </w:rPr>
      </w:pPr>
      <w:bookmarkStart w:id="9" w:name="_Toc304463271"/>
      <w:r w:rsidRPr="004A0857">
        <w:rPr>
          <w:b/>
          <w:i/>
          <w:u w:val="single"/>
          <w:lang w:eastAsia="hu-HU"/>
        </w:rPr>
        <w:t>Szintaxis</w:t>
      </w:r>
      <w:bookmarkEnd w:id="9"/>
    </w:p>
    <w:p w:rsidR="00E62C83" w:rsidRPr="00E62C83" w:rsidRDefault="00E62C83" w:rsidP="00E62C8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Courier New" w:eastAsia="Times New Roman" w:hAnsi="Courier New" w:cs="Courier New"/>
          <w:color w:val="454545"/>
          <w:sz w:val="20"/>
          <w:szCs w:val="20"/>
          <w:lang w:eastAsia="hu-HU"/>
        </w:rPr>
      </w:pPr>
      <w:r w:rsidRPr="00E62C83">
        <w:rPr>
          <w:rFonts w:ascii="Courier New" w:eastAsia="Times New Roman" w:hAnsi="Courier New" w:cs="Courier New"/>
          <w:color w:val="454545"/>
          <w:sz w:val="20"/>
          <w:szCs w:val="20"/>
          <w:lang w:eastAsia="hu-HU"/>
        </w:rPr>
        <w:t>DARABTELI(tartomány; feltételek)</w:t>
      </w:r>
    </w:p>
    <w:p w:rsidR="00E62C83" w:rsidRPr="00E62C83" w:rsidRDefault="00E62C83" w:rsidP="00E62C83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 xml:space="preserve">A </w:t>
      </w: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DARABTELI</w:t>
      </w: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 xml:space="preserve"> függvény szintaxisa az alábbi </w:t>
      </w:r>
      <w:hyperlink r:id="rId11" w:history="1">
        <w:r w:rsidRPr="00E62C83">
          <w:rPr>
            <w:rFonts w:ascii="Arial" w:eastAsia="Times New Roman" w:hAnsi="Arial" w:cs="Arial"/>
            <w:color w:val="999999"/>
            <w:sz w:val="18"/>
            <w:szCs w:val="18"/>
            <w:lang w:eastAsia="hu-HU"/>
          </w:rPr>
          <w:t>argumentumokat</w:t>
        </w:r>
        <w:r w:rsidRPr="00E62C83">
          <w:rPr>
            <w:rFonts w:ascii="Arial" w:eastAsia="Times New Roman" w:hAnsi="Arial" w:cs="Arial"/>
            <w:vanish/>
            <w:color w:val="999999"/>
            <w:sz w:val="18"/>
            <w:lang w:eastAsia="hu-HU"/>
          </w:rPr>
          <w:t xml:space="preserve"> (argumentum: Érték, amely egy művelethez, eseményhez, metódushoz, tulajdonsághoz, függvényhez vagy eljáráshoz biztosít információt.)</w:t>
        </w:r>
      </w:hyperlink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 xml:space="preserve"> foglalja magában:</w:t>
      </w:r>
    </w:p>
    <w:p w:rsidR="00E62C83" w:rsidRPr="00E62C83" w:rsidRDefault="00E62C83" w:rsidP="00E62C83">
      <w:pPr>
        <w:numPr>
          <w:ilvl w:val="0"/>
          <w:numId w:val="11"/>
        </w:numPr>
        <w:spacing w:before="100" w:beforeAutospacing="1" w:after="100" w:afterAutospacing="1" w:line="432" w:lineRule="atLeast"/>
        <w:ind w:left="170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tartomány</w:t>
      </w: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>    Kötelező. Egy vagy több összeszámolandó cella; tartalmazhat számokat, neveket, tömböket vagy számokat tartalmazó hivatkozásokat. A függvény figyelmen kívül hagyja a szövegértéket és az üres cellát.</w:t>
      </w:r>
    </w:p>
    <w:p w:rsidR="00E62C83" w:rsidRPr="00E62C83" w:rsidRDefault="00E62C83" w:rsidP="00E62C83">
      <w:pPr>
        <w:numPr>
          <w:ilvl w:val="0"/>
          <w:numId w:val="11"/>
        </w:numPr>
        <w:spacing w:before="100" w:beforeAutospacing="1" w:after="100" w:afterAutospacing="1" w:line="432" w:lineRule="atLeast"/>
        <w:ind w:left="170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feltételek</w:t>
      </w: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>    Kötelező. Az összeszámolandó cellákat meghatározó, számként, kifejezésként, cellahivatkozásként vagy szövegként megadott feltétel. Például a következő formákban adható meg feltétel: 32, "32", "&gt;32", "alma" vagy B4.</w:t>
      </w:r>
    </w:p>
    <w:p w:rsidR="00E62C83" w:rsidRPr="00E62C83" w:rsidRDefault="00E62C83" w:rsidP="00E62C83">
      <w:pPr>
        <w:spacing w:beforeAutospacing="1" w:after="0" w:afterAutospacing="1" w:line="227" w:lineRule="atLeast"/>
        <w:ind w:left="624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caps/>
          <w:color w:val="454545"/>
          <w:sz w:val="17"/>
          <w:szCs w:val="17"/>
          <w:bdr w:val="single" w:sz="4" w:space="1" w:color="EAEAEA" w:frame="1"/>
          <w:shd w:val="clear" w:color="auto" w:fill="F9F9F9"/>
          <w:lang w:eastAsia="hu-HU"/>
        </w:rPr>
        <w:t> Megjegyzések </w:t>
      </w:r>
    </w:p>
    <w:p w:rsidR="00E62C83" w:rsidRPr="00E62C83" w:rsidRDefault="00E62C83" w:rsidP="00E62C83">
      <w:pPr>
        <w:numPr>
          <w:ilvl w:val="0"/>
          <w:numId w:val="12"/>
        </w:numPr>
        <w:spacing w:before="100" w:beforeAutospacing="1" w:after="100" w:afterAutospacing="1" w:line="432" w:lineRule="atLeast"/>
        <w:ind w:left="510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>A feltételek argumentumban használhatja a helyettesítő karaktereket – a kérdőjelet (</w:t>
      </w: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?</w:t>
      </w: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>) és a csillagot (</w:t>
      </w: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*</w:t>
      </w: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>). A kérdőjel egy darab tetszőleges karaktert, a csillag pedig bármilyen hosszú tetszőleges karaktersort képvisel. Ha pedig ténylegesen kérdőjelet vagy csillagot szeretne megadni keresett adatnak, írjon be elé egy tilde karaktert (</w:t>
      </w: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~</w:t>
      </w: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>).</w:t>
      </w:r>
    </w:p>
    <w:p w:rsidR="00B1582E" w:rsidRDefault="00E62C83" w:rsidP="00E62C83">
      <w:pPr>
        <w:numPr>
          <w:ilvl w:val="0"/>
          <w:numId w:val="12"/>
        </w:numPr>
        <w:spacing w:before="100" w:beforeAutospacing="1" w:after="100" w:afterAutospacing="1" w:line="432" w:lineRule="atLeast"/>
        <w:ind w:left="510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>A feltételekben nincs különbségtétel kis- és nagybetű között; az "alma" és az "ALMA" karakterlánc például ugyanazokat a cellákat fogja megtalálni.</w:t>
      </w:r>
    </w:p>
    <w:p w:rsidR="00B1582E" w:rsidRDefault="00B1582E">
      <w:pPr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454545"/>
          <w:sz w:val="18"/>
          <w:szCs w:val="18"/>
          <w:lang w:eastAsia="hu-HU"/>
        </w:rPr>
        <w:br w:type="page"/>
      </w:r>
    </w:p>
    <w:p w:rsidR="00E62C83" w:rsidRPr="00E62C83" w:rsidRDefault="00E62C83" w:rsidP="00B1582E">
      <w:pPr>
        <w:spacing w:before="100" w:beforeAutospacing="1" w:after="100" w:afterAutospacing="1" w:line="432" w:lineRule="atLeast"/>
        <w:ind w:left="510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</w:p>
    <w:p w:rsidR="00E62C83" w:rsidRPr="004A0857" w:rsidRDefault="00E62C83" w:rsidP="004A0857">
      <w:pPr>
        <w:rPr>
          <w:b/>
          <w:i/>
          <w:u w:val="single"/>
          <w:lang w:eastAsia="hu-HU"/>
        </w:rPr>
      </w:pPr>
      <w:bookmarkStart w:id="10" w:name="_Toc304463272"/>
      <w:r w:rsidRPr="004A0857">
        <w:rPr>
          <w:b/>
          <w:i/>
          <w:u w:val="single"/>
          <w:lang w:eastAsia="hu-HU"/>
        </w:rPr>
        <w:t>1. példa: Gyakori DARABTELI képletek</w:t>
      </w:r>
      <w:bookmarkEnd w:id="10"/>
    </w:p>
    <w:p w:rsidR="00E62C83" w:rsidRPr="00E62C83" w:rsidRDefault="00E62C83" w:rsidP="00E62C83">
      <w:pPr>
        <w:spacing w:beforeAutospacing="1" w:after="0" w:afterAutospacing="1" w:line="227" w:lineRule="atLeast"/>
        <w:ind w:left="828"/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caps/>
          <w:vanish/>
          <w:color w:val="454545"/>
          <w:sz w:val="17"/>
          <w:szCs w:val="17"/>
          <w:bdr w:val="single" w:sz="4" w:space="1" w:color="EAEAEA" w:frame="1"/>
          <w:shd w:val="clear" w:color="auto" w:fill="F9F9F9"/>
          <w:lang w:eastAsia="hu-HU"/>
        </w:rPr>
        <w:t> Fontos: </w:t>
      </w:r>
      <w:r w:rsidRPr="00E62C83"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  <w:t>  A példa megfelelő működéséhez azt a munkalap A1 cellájába kell beillesztenie.</w:t>
      </w:r>
    </w:p>
    <w:p w:rsidR="00E62C83" w:rsidRPr="00E62C83" w:rsidRDefault="00E62C83" w:rsidP="00E62C83">
      <w:pPr>
        <w:spacing w:before="100" w:beforeAutospacing="1" w:after="100" w:afterAutospacing="1" w:line="227" w:lineRule="atLeast"/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  <w:t>Miután a példát egy üres munkalapra másolta, módosíthatja azt igényeinek megfelelően.</w:t>
      </w:r>
    </w:p>
    <w:p w:rsidR="00E62C83" w:rsidRPr="00E62C83" w:rsidRDefault="008B56B2" w:rsidP="00E62C83">
      <w:pPr>
        <w:spacing w:before="79" w:after="79" w:line="432" w:lineRule="atLeast"/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</w:pPr>
      <w:r w:rsidRPr="008B56B2">
        <w:rPr>
          <w:rFonts w:ascii="Arial" w:eastAsia="Times New Roman" w:hAnsi="Arial" w:cs="Arial"/>
          <w:vanish/>
          <w:color w:val="454545"/>
          <w:sz w:val="18"/>
          <w:szCs w:val="18"/>
          <w:lang w:eastAsia="hu-HU"/>
        </w:rPr>
        <w:pict>
          <v:rect id="_x0000_i1030" style="width:0;height:.55pt" o:hralign="center" o:hrstd="t" o:hrnoshade="t" o:hr="t" fillcolor="#ccc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3"/>
        <w:gridCol w:w="8739"/>
      </w:tblGrid>
      <w:tr w:rsidR="00E62C83" w:rsidRPr="00E62C83" w:rsidTr="00E62C83">
        <w:trPr>
          <w:tblCellSpacing w:w="15" w:type="dxa"/>
        </w:trPr>
        <w:tc>
          <w:tcPr>
            <w:tcW w:w="0" w:type="auto"/>
            <w:tcMar>
              <w:top w:w="45" w:type="dxa"/>
              <w:left w:w="57" w:type="dxa"/>
              <w:bottom w:w="45" w:type="dxa"/>
              <w:right w:w="113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"/>
            </w:tblGrid>
            <w:tr w:rsidR="00E62C83" w:rsidRPr="00E62C83" w:rsidTr="00E62C83">
              <w:trPr>
                <w:trHeight w:val="238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 xml:space="preserve">  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1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4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5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6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  <w:t>7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  <w:t>8</w:t>
                  </w:r>
                </w:p>
              </w:tc>
            </w:tr>
            <w:tr w:rsidR="00E62C83" w:rsidRPr="00E62C83" w:rsidTr="00E62C83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  <w:t>9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</w: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  <w:t>10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  <w:t>11</w:t>
                  </w:r>
                </w:p>
              </w:tc>
            </w:tr>
            <w:tr w:rsidR="00E62C83" w:rsidRPr="00E62C83" w:rsidTr="00E62C83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</w: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</w: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br w:type="textWrapping" w:clear="all"/>
                    <w:t>12</w:t>
                  </w:r>
                </w:p>
              </w:tc>
            </w:tr>
          </w:tbl>
          <w:p w:rsidR="00E62C83" w:rsidRPr="00E62C83" w:rsidRDefault="00E62C83" w:rsidP="00E62C8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u-HU"/>
              </w:rPr>
            </w:pPr>
          </w:p>
        </w:tc>
        <w:tc>
          <w:tcPr>
            <w:tcW w:w="0" w:type="auto"/>
            <w:tcMar>
              <w:top w:w="45" w:type="dxa"/>
              <w:left w:w="57" w:type="dxa"/>
              <w:bottom w:w="45" w:type="dxa"/>
              <w:right w:w="113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8"/>
              <w:gridCol w:w="3752"/>
              <w:gridCol w:w="944"/>
            </w:tblGrid>
            <w:tr w:rsidR="00E62C83" w:rsidRPr="00E62C83" w:rsidTr="00E62C83">
              <w:trPr>
                <w:trHeight w:val="238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4" w:type="dxa"/>
                    <w:left w:w="57" w:type="dxa"/>
                    <w:bottom w:w="34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4" w:type="dxa"/>
                    <w:left w:w="57" w:type="dxa"/>
                    <w:bottom w:w="34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4" w:type="dxa"/>
                    <w:left w:w="57" w:type="dxa"/>
                    <w:bottom w:w="34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C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Adatok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Adatok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alma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narancs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barack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alma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Képlet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Leírás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Eredmény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=DARABTELI(A2:A5;"alma")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Az A2-től A5-ig terjedő tartomány alma szót tartalmazó celláinak száma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=DARABTELI(A2:A5;A4)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Az A2-től A5-ig terjedő tartomány barack szót tartalmazó celláinak száma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1</w:t>
                  </w:r>
                </w:p>
              </w:tc>
            </w:tr>
            <w:tr w:rsidR="00E62C83" w:rsidRPr="00E62C83" w:rsidTr="00E62C83">
              <w:trPr>
                <w:trHeight w:val="420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=DARABTELI(A2:A5;A3)+DARABTELI(A2:A5;A2)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Az A2-től A5-ig terjedő tartomány narancs szót és alma szót tartalmazó celláinak száma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=DARABTELI(B2:B5;"&gt;55")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 B2-től B5-ig terjedő tartomány 55-nél nagyobb értéket tartalmazó celláinak száma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=DARABTELI(B2:B5;"&lt;&gt;"&amp;B4)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 B2-től B5-ig terjedő tartomány 75-tel nem egyenlő értéket tartalmazó celláinak száma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</w:tr>
            <w:tr w:rsidR="00E62C83" w:rsidRPr="00E62C83" w:rsidTr="00E62C83">
              <w:trPr>
                <w:trHeight w:val="420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=DARABTELI(B2:B5;"&gt;=32")-DARABTELI(B2:B5;"&gt;85")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 B2-től B5-ig terjedő tartomány 32-vel egyenlő vagy azt meghaladó, vagy 85-tel egyenlő vagy annál kisebb értéket tartalmazó celláinak száma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</w:tr>
          </w:tbl>
          <w:p w:rsidR="00E62C83" w:rsidRPr="00E62C83" w:rsidRDefault="00E62C83" w:rsidP="00E62C8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u-HU"/>
              </w:rPr>
            </w:pPr>
          </w:p>
        </w:tc>
      </w:tr>
    </w:tbl>
    <w:p w:rsidR="00E62C83" w:rsidRDefault="00E62C83" w:rsidP="00E62C83"/>
    <w:p w:rsidR="00E62C83" w:rsidRDefault="00E62C83">
      <w:r>
        <w:br w:type="page"/>
      </w:r>
    </w:p>
    <w:p w:rsidR="00E62C83" w:rsidRPr="00E62C83" w:rsidRDefault="00E62C83" w:rsidP="00E62C83"/>
    <w:p w:rsidR="00E62C83" w:rsidRDefault="00E62C83" w:rsidP="00E62C83">
      <w:pPr>
        <w:pStyle w:val="Cmsor2"/>
      </w:pPr>
      <w:bookmarkStart w:id="11" w:name="_Toc304464333"/>
      <w:r>
        <w:t>DARABÜRES</w:t>
      </w:r>
      <w:bookmarkEnd w:id="11"/>
    </w:p>
    <w:p w:rsidR="00E62C83" w:rsidRPr="00E62C83" w:rsidRDefault="00E62C83" w:rsidP="00E62C83">
      <w:pPr>
        <w:spacing w:before="100" w:beforeAutospacing="1" w:after="100" w:afterAutospacing="1" w:line="227" w:lineRule="atLeast"/>
        <w:rPr>
          <w:rFonts w:ascii="Arial" w:eastAsia="Times New Roman" w:hAnsi="Arial" w:cs="Arial"/>
          <w:b/>
          <w:color w:val="C00000"/>
          <w:sz w:val="36"/>
          <w:szCs w:val="36"/>
          <w:lang w:eastAsia="hu-HU"/>
        </w:rPr>
      </w:pPr>
      <w:r w:rsidRPr="00E62C83">
        <w:rPr>
          <w:rFonts w:ascii="Arial" w:eastAsia="Times New Roman" w:hAnsi="Arial" w:cs="Arial"/>
          <w:b/>
          <w:color w:val="C00000"/>
          <w:sz w:val="36"/>
          <w:szCs w:val="36"/>
          <w:lang w:eastAsia="hu-HU"/>
        </w:rPr>
        <w:t>A megadott tartomány üres celláit számolja meg.</w:t>
      </w:r>
    </w:p>
    <w:p w:rsidR="00E62C83" w:rsidRPr="00E62C83" w:rsidRDefault="00E62C83" w:rsidP="00E62C83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Szintaxis</w:t>
      </w:r>
    </w:p>
    <w:p w:rsidR="00E62C83" w:rsidRPr="00E62C83" w:rsidRDefault="00E62C83" w:rsidP="00E62C83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DARABÜRES</w:t>
      </w: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>(</w:t>
      </w: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tartomány</w:t>
      </w: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>)</w:t>
      </w:r>
    </w:p>
    <w:p w:rsidR="00E62C83" w:rsidRPr="00E62C83" w:rsidRDefault="00E62C83" w:rsidP="00E62C83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Tartomány:</w:t>
      </w: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>     Az a tartomány, amelyben az üres cellákat meg kell számolni.</w:t>
      </w:r>
    </w:p>
    <w:p w:rsidR="00E62C83" w:rsidRPr="00E62C83" w:rsidRDefault="00E62C83" w:rsidP="00E62C83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Megjegyzés</w:t>
      </w:r>
    </w:p>
    <w:p w:rsidR="00E62C83" w:rsidRPr="00E62C83" w:rsidRDefault="00E62C83" w:rsidP="00E62C83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color w:val="454545"/>
          <w:sz w:val="18"/>
          <w:szCs w:val="18"/>
          <w:lang w:eastAsia="hu-HU"/>
        </w:rPr>
        <w:t>A függvény az üres szöveget ("") eredményező képleteket tartalmazó cellákat is figyelembe veszi, de a zérus értéket tartalmazókat nem.</w:t>
      </w:r>
    </w:p>
    <w:p w:rsidR="00E62C83" w:rsidRPr="00E62C83" w:rsidRDefault="00E62C83" w:rsidP="00E62C83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  <w:r w:rsidRPr="00E62C83">
        <w:rPr>
          <w:rFonts w:ascii="Arial" w:eastAsia="Times New Roman" w:hAnsi="Arial" w:cs="Arial"/>
          <w:b/>
          <w:bCs/>
          <w:color w:val="454545"/>
          <w:sz w:val="18"/>
          <w:szCs w:val="18"/>
          <w:lang w:eastAsia="hu-HU"/>
        </w:rPr>
        <w:t>Példa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4"/>
        <w:gridCol w:w="7639"/>
      </w:tblGrid>
      <w:tr w:rsidR="00E62C83" w:rsidRPr="00E62C83" w:rsidTr="00E62C83">
        <w:trPr>
          <w:tblCellSpacing w:w="15" w:type="dxa"/>
        </w:trPr>
        <w:tc>
          <w:tcPr>
            <w:tcW w:w="0" w:type="auto"/>
            <w:tcMar>
              <w:top w:w="45" w:type="dxa"/>
              <w:left w:w="57" w:type="dxa"/>
              <w:bottom w:w="45" w:type="dxa"/>
              <w:right w:w="113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"/>
            </w:tblGrid>
            <w:tr w:rsidR="00E62C83" w:rsidRPr="00E62C83" w:rsidTr="00E62C83">
              <w:trPr>
                <w:trHeight w:val="238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 xml:space="preserve">  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1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4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5</w:t>
                  </w:r>
                </w:p>
              </w:tc>
            </w:tr>
          </w:tbl>
          <w:p w:rsidR="00E62C83" w:rsidRPr="00E62C83" w:rsidRDefault="00E62C83" w:rsidP="00E62C8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u-HU"/>
              </w:rPr>
            </w:pPr>
          </w:p>
        </w:tc>
        <w:tc>
          <w:tcPr>
            <w:tcW w:w="0" w:type="auto"/>
            <w:tcMar>
              <w:top w:w="45" w:type="dxa"/>
              <w:left w:w="57" w:type="dxa"/>
              <w:bottom w:w="45" w:type="dxa"/>
              <w:right w:w="113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2"/>
              <w:gridCol w:w="5622"/>
            </w:tblGrid>
            <w:tr w:rsidR="00E62C83" w:rsidRPr="00E62C83" w:rsidTr="00E62C83">
              <w:trPr>
                <w:trHeight w:val="238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4" w:type="dxa"/>
                    <w:left w:w="57" w:type="dxa"/>
                    <w:bottom w:w="34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4" w:type="dxa"/>
                    <w:left w:w="57" w:type="dxa"/>
                    <w:bottom w:w="34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hu-HU"/>
                    </w:rPr>
                    <w:t>B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Adatok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Adatok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 xml:space="preserve">  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=HA(B4&lt;30;"";B4)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27</w:t>
                  </w:r>
                </w:p>
              </w:tc>
            </w:tr>
            <w:tr w:rsidR="00E62C83" w:rsidRPr="00E62C83" w:rsidTr="00E62C83">
              <w:trPr>
                <w:trHeight w:val="261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34</w:t>
                  </w:r>
                </w:p>
              </w:tc>
            </w:tr>
            <w:tr w:rsidR="00E62C83" w:rsidRPr="00E62C83" w:rsidTr="00E62C83"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Képlet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hu-HU"/>
                    </w:rPr>
                    <w:t>Eredmény</w:t>
                  </w:r>
                </w:p>
              </w:tc>
            </w:tr>
            <w:tr w:rsidR="00E62C83" w:rsidRPr="00E62C83" w:rsidTr="00E62C83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=DARABÜRES(A2:B5)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57" w:type="dxa"/>
                    <w:bottom w:w="45" w:type="dxa"/>
                    <w:right w:w="113" w:type="dxa"/>
                  </w:tcMar>
                  <w:hideMark/>
                </w:tcPr>
                <w:p w:rsidR="00E62C83" w:rsidRPr="00E62C83" w:rsidRDefault="00E62C83" w:rsidP="00E62C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</w:pPr>
                  <w:r w:rsidRPr="00E62C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hu-HU"/>
                    </w:rPr>
                    <w:t>A fenti tartomány üres celláinak száma. A képlet üres szöveget ad vissza. (4)</w:t>
                  </w:r>
                </w:p>
              </w:tc>
            </w:tr>
          </w:tbl>
          <w:p w:rsidR="00E62C83" w:rsidRPr="00E62C83" w:rsidRDefault="00E62C83" w:rsidP="00E62C8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u-HU"/>
              </w:rPr>
            </w:pPr>
          </w:p>
        </w:tc>
      </w:tr>
    </w:tbl>
    <w:p w:rsidR="0072638D" w:rsidRPr="0072638D" w:rsidRDefault="0072638D" w:rsidP="0072638D">
      <w:pPr>
        <w:spacing w:before="100" w:beforeAutospacing="1" w:after="100" w:afterAutospacing="1" w:line="227" w:lineRule="atLeast"/>
        <w:rPr>
          <w:rFonts w:ascii="Arial" w:eastAsia="Times New Roman" w:hAnsi="Arial" w:cs="Arial"/>
          <w:color w:val="454545"/>
          <w:sz w:val="18"/>
          <w:szCs w:val="18"/>
          <w:lang w:eastAsia="hu-HU"/>
        </w:rPr>
      </w:pPr>
    </w:p>
    <w:sectPr w:rsidR="0072638D" w:rsidRPr="0072638D" w:rsidSect="00654F0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57" w:rsidRDefault="004A0857" w:rsidP="004A0857">
      <w:pPr>
        <w:spacing w:after="0" w:line="240" w:lineRule="auto"/>
      </w:pPr>
      <w:r>
        <w:separator/>
      </w:r>
    </w:p>
  </w:endnote>
  <w:endnote w:type="continuationSeparator" w:id="0">
    <w:p w:rsidR="004A0857" w:rsidRDefault="004A0857" w:rsidP="004A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532"/>
      <w:docPartObj>
        <w:docPartGallery w:val="Page Numbers (Bottom of Page)"/>
        <w:docPartUnique/>
      </w:docPartObj>
    </w:sdtPr>
    <w:sdtContent>
      <w:p w:rsidR="004A0857" w:rsidRDefault="004A0857">
        <w:pPr>
          <w:pStyle w:val="llb"/>
          <w:jc w:val="center"/>
        </w:pPr>
        <w:fldSimple w:instr=" PAGE   \* MERGEFORMAT ">
          <w:r w:rsidR="00D70090">
            <w:rPr>
              <w:noProof/>
            </w:rPr>
            <w:t>2</w:t>
          </w:r>
        </w:fldSimple>
      </w:p>
    </w:sdtContent>
  </w:sdt>
  <w:p w:rsidR="004A0857" w:rsidRDefault="004A085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57" w:rsidRDefault="004A0857" w:rsidP="004A0857">
      <w:pPr>
        <w:spacing w:after="0" w:line="240" w:lineRule="auto"/>
      </w:pPr>
      <w:r>
        <w:separator/>
      </w:r>
    </w:p>
  </w:footnote>
  <w:footnote w:type="continuationSeparator" w:id="0">
    <w:p w:rsidR="004A0857" w:rsidRDefault="004A0857" w:rsidP="004A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95pt;height:3.95pt" o:bullet="t">
        <v:imagedata r:id="rId1" o:title="ZA010079369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25243CA"/>
    <w:multiLevelType w:val="multilevel"/>
    <w:tmpl w:val="A848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309C9"/>
    <w:multiLevelType w:val="multilevel"/>
    <w:tmpl w:val="2028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83E3E"/>
    <w:multiLevelType w:val="multilevel"/>
    <w:tmpl w:val="481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B5B30"/>
    <w:multiLevelType w:val="multilevel"/>
    <w:tmpl w:val="0872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E2C8C"/>
    <w:multiLevelType w:val="multilevel"/>
    <w:tmpl w:val="7320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86CE8"/>
    <w:multiLevelType w:val="multilevel"/>
    <w:tmpl w:val="8218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C63E9"/>
    <w:multiLevelType w:val="multilevel"/>
    <w:tmpl w:val="3F66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3D5B"/>
    <w:multiLevelType w:val="multilevel"/>
    <w:tmpl w:val="09F6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61459"/>
    <w:multiLevelType w:val="multilevel"/>
    <w:tmpl w:val="ACF6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15239"/>
    <w:multiLevelType w:val="multilevel"/>
    <w:tmpl w:val="2ED8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B71FE"/>
    <w:multiLevelType w:val="multilevel"/>
    <w:tmpl w:val="F38E2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56547"/>
    <w:multiLevelType w:val="multilevel"/>
    <w:tmpl w:val="4238C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4421D8"/>
    <w:multiLevelType w:val="multilevel"/>
    <w:tmpl w:val="08E2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E53273"/>
    <w:multiLevelType w:val="multilevel"/>
    <w:tmpl w:val="2016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346FED"/>
    <w:multiLevelType w:val="multilevel"/>
    <w:tmpl w:val="5CB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D37A1"/>
    <w:multiLevelType w:val="multilevel"/>
    <w:tmpl w:val="8EF2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26523"/>
    <w:multiLevelType w:val="multilevel"/>
    <w:tmpl w:val="72CE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30992"/>
    <w:multiLevelType w:val="multilevel"/>
    <w:tmpl w:val="903A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36914"/>
    <w:multiLevelType w:val="multilevel"/>
    <w:tmpl w:val="E57A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253DF"/>
    <w:multiLevelType w:val="multilevel"/>
    <w:tmpl w:val="D194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9"/>
  </w:num>
  <w:num w:numId="5">
    <w:abstractNumId w:val="0"/>
  </w:num>
  <w:num w:numId="6">
    <w:abstractNumId w:val="15"/>
  </w:num>
  <w:num w:numId="7">
    <w:abstractNumId w:val="11"/>
  </w:num>
  <w:num w:numId="8">
    <w:abstractNumId w:val="17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6"/>
  </w:num>
  <w:num w:numId="14">
    <w:abstractNumId w:val="13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38D"/>
    <w:rsid w:val="004A0857"/>
    <w:rsid w:val="00654F03"/>
    <w:rsid w:val="0072638D"/>
    <w:rsid w:val="008B56B2"/>
    <w:rsid w:val="00A73567"/>
    <w:rsid w:val="00B1582E"/>
    <w:rsid w:val="00B220CA"/>
    <w:rsid w:val="00C4082C"/>
    <w:rsid w:val="00D70090"/>
    <w:rsid w:val="00E6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F03"/>
  </w:style>
  <w:style w:type="paragraph" w:styleId="Cmsor1">
    <w:name w:val="heading 1"/>
    <w:basedOn w:val="Norml"/>
    <w:link w:val="Cmsor1Char"/>
    <w:uiPriority w:val="9"/>
    <w:qFormat/>
    <w:rsid w:val="00726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26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638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cicollapsed1">
    <w:name w:val="acicollapsed1"/>
    <w:basedOn w:val="Bekezdsalapbettpusa"/>
    <w:rsid w:val="0072638D"/>
    <w:rPr>
      <w:vanish/>
      <w:webHidden w:val="0"/>
      <w:specVanish w:val="0"/>
    </w:rPr>
  </w:style>
  <w:style w:type="paragraph" w:customStyle="1" w:styleId="cntindent542">
    <w:name w:val="cntindent542"/>
    <w:basedOn w:val="Norml"/>
    <w:rsid w:val="0072638D"/>
    <w:pPr>
      <w:spacing w:before="100" w:beforeAutospacing="1" w:after="100" w:afterAutospacing="1" w:line="227" w:lineRule="atLeast"/>
      <w:ind w:left="65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38D"/>
    <w:rPr>
      <w:rFonts w:ascii="Tahoma" w:hAnsi="Tahoma" w:cs="Tahoma"/>
      <w:sz w:val="16"/>
      <w:szCs w:val="16"/>
    </w:rPr>
  </w:style>
  <w:style w:type="paragraph" w:customStyle="1" w:styleId="cntindent362">
    <w:name w:val="cntindent362"/>
    <w:basedOn w:val="Norml"/>
    <w:rsid w:val="0072638D"/>
    <w:pPr>
      <w:spacing w:before="100" w:beforeAutospacing="1" w:after="100" w:afterAutospacing="1" w:line="227" w:lineRule="atLeast"/>
      <w:ind w:left="45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2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2C8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E62C8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E62C83"/>
    <w:pPr>
      <w:spacing w:after="100"/>
      <w:ind w:left="440"/>
    </w:pPr>
  </w:style>
  <w:style w:type="paragraph" w:styleId="TJ1">
    <w:name w:val="toc 1"/>
    <w:basedOn w:val="Norml"/>
    <w:next w:val="Norml"/>
    <w:autoRedefine/>
    <w:uiPriority w:val="39"/>
    <w:unhideWhenUsed/>
    <w:rsid w:val="00E62C83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E62C8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A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A0857"/>
  </w:style>
  <w:style w:type="paragraph" w:styleId="llb">
    <w:name w:val="footer"/>
    <w:basedOn w:val="Norml"/>
    <w:link w:val="llbChar"/>
    <w:uiPriority w:val="99"/>
    <w:unhideWhenUsed/>
    <w:rsid w:val="004A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0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3993">
          <w:marLeft w:val="170"/>
          <w:marRight w:val="17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492">
          <w:marLeft w:val="170"/>
          <w:marRight w:val="17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9070">
          <w:marLeft w:val="170"/>
          <w:marRight w:val="17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5034">
          <w:marLeft w:val="170"/>
          <w:marRight w:val="17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9978">
          <w:marLeft w:val="170"/>
          <w:marRight w:val="17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246">
          <w:marLeft w:val="170"/>
          <w:marRight w:val="17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960">
          <w:marLeft w:val="170"/>
          <w:marRight w:val="17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lterAllDivs('none'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ppendPopup(this,'654482010_2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AlterAllDivs('none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78C2-5369-44DF-B8AF-0C997168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876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Karcagi Nagykun Református Gimnázium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szabone.szekely.eva</dc:creator>
  <cp:keywords/>
  <dc:description/>
  <cp:lastModifiedBy>szabone.szekely.eva</cp:lastModifiedBy>
  <cp:revision>2</cp:revision>
  <dcterms:created xsi:type="dcterms:W3CDTF">2011-09-22T12:16:00Z</dcterms:created>
  <dcterms:modified xsi:type="dcterms:W3CDTF">2011-09-22T12:16:00Z</dcterms:modified>
</cp:coreProperties>
</file>